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38" w:rsidRPr="006A64F7" w:rsidRDefault="00C21338" w:rsidP="00C21338">
      <w:pPr>
        <w:spacing w:after="0"/>
        <w:jc w:val="both"/>
        <w:rPr>
          <w:rFonts w:eastAsia="Times New Roman" w:cs="Times New Roman"/>
          <w:b/>
          <w:bCs/>
          <w:sz w:val="28"/>
          <w:szCs w:val="28"/>
          <w:lang w:eastAsia="pt-PT"/>
        </w:rPr>
      </w:pPr>
      <w:r w:rsidRPr="006A64F7">
        <w:rPr>
          <w:rFonts w:cs="Times New Roman"/>
          <w:sz w:val="28"/>
          <w:szCs w:val="28"/>
        </w:rPr>
        <w:t xml:space="preserve">Planificação de Médio Prazo do </w:t>
      </w:r>
      <w:r w:rsidRPr="006A64F7">
        <w:rPr>
          <w:rFonts w:eastAsia="Times New Roman" w:cs="Times New Roman"/>
          <w:bCs/>
          <w:sz w:val="28"/>
          <w:szCs w:val="28"/>
          <w:lang w:eastAsia="pt-PT"/>
        </w:rPr>
        <w:t xml:space="preserve">Tema-Problema: </w:t>
      </w:r>
      <w:r>
        <w:rPr>
          <w:rFonts w:eastAsia="Times New Roman" w:cs="Times New Roman"/>
          <w:bCs/>
          <w:sz w:val="28"/>
          <w:szCs w:val="28"/>
          <w:lang w:eastAsia="pt-PT"/>
        </w:rPr>
        <w:t>“</w:t>
      </w:r>
      <w:r w:rsidRPr="006A64F7">
        <w:rPr>
          <w:rFonts w:eastAsia="Times New Roman" w:cs="Times New Roman"/>
          <w:bCs/>
          <w:sz w:val="28"/>
          <w:szCs w:val="28"/>
          <w:lang w:eastAsia="pt-PT"/>
        </w:rPr>
        <w:t>A Cidadania Europeia</w:t>
      </w:r>
      <w:r>
        <w:rPr>
          <w:rFonts w:eastAsia="Times New Roman" w:cs="Times New Roman"/>
          <w:bCs/>
          <w:sz w:val="28"/>
          <w:szCs w:val="28"/>
          <w:lang w:eastAsia="pt-PT"/>
        </w:rPr>
        <w:t>”</w:t>
      </w:r>
      <w:r w:rsidRPr="006A64F7">
        <w:rPr>
          <w:rFonts w:cs="Times New Roman"/>
          <w:sz w:val="28"/>
          <w:szCs w:val="28"/>
        </w:rPr>
        <w:t xml:space="preserve"> da disciplina de Área de Integração</w:t>
      </w:r>
    </w:p>
    <w:p w:rsidR="00C21338" w:rsidRPr="00965119" w:rsidRDefault="00C21338" w:rsidP="00C21338">
      <w:pPr>
        <w:pStyle w:val="Ttulo"/>
        <w:tabs>
          <w:tab w:val="left" w:pos="3969"/>
        </w:tabs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82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1753"/>
        <w:gridCol w:w="2571"/>
      </w:tblGrid>
      <w:tr w:rsidR="00C21338" w:rsidRPr="00C42754" w:rsidTr="00797F3D">
        <w:trPr>
          <w:cantSplit/>
          <w:trHeight w:val="451"/>
          <w:jc w:val="center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F" w:themeFill="accent4" w:themeFillTint="33"/>
            <w:vAlign w:val="center"/>
          </w:tcPr>
          <w:p w:rsidR="00C21338" w:rsidRPr="00C42754" w:rsidRDefault="00C21338" w:rsidP="00797F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b/>
                <w:sz w:val="20"/>
                <w:szCs w:val="20"/>
                <w:lang w:eastAsia="pt-PT"/>
              </w:rPr>
              <w:t>Plano Médio Prazo</w:t>
            </w:r>
          </w:p>
          <w:p w:rsidR="00C21338" w:rsidRPr="00C42754" w:rsidRDefault="00C21338" w:rsidP="00797F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</w:tc>
      </w:tr>
      <w:tr w:rsidR="00C21338" w:rsidRPr="00C42754" w:rsidTr="00797F3D">
        <w:trPr>
          <w:cantSplit/>
          <w:trHeight w:val="730"/>
          <w:jc w:val="center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338" w:rsidRPr="00C42754" w:rsidRDefault="00C21338" w:rsidP="00797F3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b/>
                <w:sz w:val="20"/>
                <w:szCs w:val="20"/>
                <w:lang w:eastAsia="pt-PT"/>
              </w:rPr>
              <w:t xml:space="preserve">Curso: </w:t>
            </w:r>
            <w:r w:rsidRPr="00C42754">
              <w:rPr>
                <w:rFonts w:eastAsia="Times New Roman" w:cs="Times New Roman"/>
                <w:sz w:val="20"/>
                <w:szCs w:val="20"/>
                <w:lang w:eastAsia="pt-PT"/>
              </w:rPr>
              <w:t>Profissional de Técnico Auxiliar de Saúde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338" w:rsidRPr="00C42754" w:rsidRDefault="00C21338" w:rsidP="00797F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b/>
                <w:sz w:val="20"/>
                <w:szCs w:val="20"/>
                <w:lang w:eastAsia="pt-PT"/>
              </w:rPr>
              <w:t xml:space="preserve">Ano: </w:t>
            </w:r>
            <w:r w:rsidRPr="00C42754">
              <w:rPr>
                <w:rFonts w:eastAsia="Times New Roman" w:cs="Times New Roman"/>
                <w:sz w:val="20"/>
                <w:szCs w:val="20"/>
                <w:lang w:eastAsia="pt-PT"/>
              </w:rPr>
              <w:t>1º</w:t>
            </w:r>
          </w:p>
          <w:p w:rsidR="00C21338" w:rsidRPr="00C42754" w:rsidRDefault="00C21338" w:rsidP="00797F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338" w:rsidRPr="00C42754" w:rsidRDefault="00C21338" w:rsidP="00797F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b/>
                <w:sz w:val="20"/>
                <w:szCs w:val="20"/>
                <w:lang w:eastAsia="pt-PT"/>
              </w:rPr>
              <w:t xml:space="preserve">Ciclo de Formação: </w:t>
            </w:r>
          </w:p>
          <w:p w:rsidR="00C21338" w:rsidRPr="00C42754" w:rsidRDefault="00C21338" w:rsidP="00797F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sz w:val="20"/>
                <w:szCs w:val="20"/>
                <w:lang w:eastAsia="pt-PT"/>
              </w:rPr>
              <w:t>2015/2018</w:t>
            </w:r>
          </w:p>
          <w:p w:rsidR="00C21338" w:rsidRPr="00C42754" w:rsidRDefault="00C21338" w:rsidP="00797F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b/>
                <w:sz w:val="20"/>
                <w:szCs w:val="20"/>
                <w:lang w:eastAsia="pt-PT"/>
              </w:rPr>
              <w:t xml:space="preserve">Ano Letivo: </w:t>
            </w:r>
            <w:r w:rsidRPr="00C42754">
              <w:rPr>
                <w:rFonts w:eastAsia="Times New Roman" w:cs="Times New Roman"/>
                <w:sz w:val="20"/>
                <w:szCs w:val="20"/>
                <w:lang w:eastAsia="pt-PT"/>
              </w:rPr>
              <w:t>2015/2016</w:t>
            </w:r>
          </w:p>
        </w:tc>
      </w:tr>
      <w:tr w:rsidR="00C21338" w:rsidRPr="00C42754" w:rsidTr="00797F3D">
        <w:trPr>
          <w:cantSplit/>
          <w:trHeight w:val="612"/>
          <w:jc w:val="center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38" w:rsidRPr="00C42754" w:rsidRDefault="00C21338" w:rsidP="00797F3D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b/>
                <w:sz w:val="20"/>
                <w:szCs w:val="20"/>
                <w:lang w:eastAsia="pt-PT"/>
              </w:rPr>
              <w:t xml:space="preserve">Disciplina: </w:t>
            </w:r>
            <w:r w:rsidRPr="00C42754">
              <w:rPr>
                <w:rFonts w:eastAsia="Times New Roman" w:cs="Times New Roman"/>
                <w:sz w:val="20"/>
                <w:szCs w:val="20"/>
                <w:lang w:eastAsia="pt-PT"/>
              </w:rPr>
              <w:t>Área de Integração</w:t>
            </w:r>
          </w:p>
        </w:tc>
      </w:tr>
    </w:tbl>
    <w:p w:rsidR="00C21338" w:rsidRPr="00C42754" w:rsidRDefault="00C21338" w:rsidP="00C21338">
      <w:pPr>
        <w:spacing w:after="0" w:line="240" w:lineRule="auto"/>
        <w:rPr>
          <w:rFonts w:eastAsia="Times New Roman" w:cs="Times New Roman"/>
          <w:sz w:val="20"/>
          <w:szCs w:val="20"/>
          <w:lang w:eastAsia="pt-PT"/>
        </w:rPr>
      </w:pPr>
    </w:p>
    <w:tbl>
      <w:tblPr>
        <w:tblW w:w="8175" w:type="dxa"/>
        <w:jc w:val="center"/>
        <w:tblInd w:w="-26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1785"/>
        <w:gridCol w:w="838"/>
        <w:gridCol w:w="2539"/>
        <w:gridCol w:w="1964"/>
      </w:tblGrid>
      <w:tr w:rsidR="00C21338" w:rsidRPr="00C42754" w:rsidTr="00797F3D">
        <w:trPr>
          <w:cantSplit/>
          <w:trHeight w:val="1011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F" w:themeFill="accent4" w:themeFillTint="33"/>
            <w:vAlign w:val="center"/>
          </w:tcPr>
          <w:p w:rsidR="00C21338" w:rsidRPr="00C42754" w:rsidRDefault="00C21338" w:rsidP="00797F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b/>
                <w:sz w:val="20"/>
                <w:szCs w:val="20"/>
                <w:lang w:eastAsia="pt-PT"/>
              </w:rPr>
              <w:t>MÓD</w:t>
            </w:r>
          </w:p>
          <w:p w:rsidR="00C21338" w:rsidRPr="00C42754" w:rsidRDefault="00C21338" w:rsidP="00797F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b/>
                <w:sz w:val="20"/>
                <w:szCs w:val="20"/>
                <w:lang w:eastAsia="pt-PT"/>
              </w:rPr>
              <w:t>Nº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F" w:themeFill="accent4" w:themeFillTint="33"/>
            <w:vAlign w:val="center"/>
          </w:tcPr>
          <w:p w:rsidR="00C21338" w:rsidRPr="00C42754" w:rsidRDefault="00C21338" w:rsidP="00797F3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b/>
                <w:sz w:val="20"/>
                <w:szCs w:val="20"/>
                <w:lang w:eastAsia="pt-PT"/>
              </w:rPr>
              <w:t>Tema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F" w:themeFill="accent4" w:themeFillTint="33"/>
            <w:vAlign w:val="center"/>
          </w:tcPr>
          <w:p w:rsidR="00C21338" w:rsidRPr="00C42754" w:rsidRDefault="00C21338" w:rsidP="00797F3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b/>
                <w:sz w:val="20"/>
                <w:szCs w:val="20"/>
                <w:lang w:eastAsia="pt-PT"/>
              </w:rPr>
              <w:t>Horas Letivas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F" w:themeFill="accent4" w:themeFillTint="33"/>
            <w:vAlign w:val="center"/>
          </w:tcPr>
          <w:p w:rsidR="00C21338" w:rsidRPr="00C42754" w:rsidRDefault="00C21338" w:rsidP="00797F3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b/>
                <w:sz w:val="20"/>
                <w:szCs w:val="20"/>
                <w:lang w:eastAsia="pt-PT"/>
              </w:rPr>
              <w:t>Conteúdos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F" w:themeFill="accent4" w:themeFillTint="33"/>
            <w:vAlign w:val="center"/>
          </w:tcPr>
          <w:p w:rsidR="00C21338" w:rsidRPr="00C42754" w:rsidRDefault="00C21338" w:rsidP="00797F3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b/>
                <w:sz w:val="20"/>
                <w:szCs w:val="20"/>
                <w:lang w:eastAsia="pt-PT"/>
              </w:rPr>
              <w:t>Avaliação</w:t>
            </w:r>
          </w:p>
        </w:tc>
      </w:tr>
      <w:tr w:rsidR="00C21338" w:rsidRPr="00C42754" w:rsidTr="00797F3D">
        <w:trPr>
          <w:cantSplit/>
          <w:trHeight w:val="492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38" w:rsidRPr="00C42754" w:rsidRDefault="00C21338" w:rsidP="00797F3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b/>
                <w:sz w:val="20"/>
                <w:szCs w:val="20"/>
                <w:lang w:eastAsia="pt-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b/>
                <w:bCs/>
                <w:sz w:val="20"/>
                <w:szCs w:val="20"/>
                <w:lang w:eastAsia="pt-PT"/>
              </w:rPr>
              <w:t>Tema-Problema: A Cidadania Europeia</w:t>
            </w: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b/>
                <w:sz w:val="20"/>
                <w:szCs w:val="20"/>
                <w:lang w:eastAsia="pt-PT"/>
              </w:rPr>
              <w:t>15</w:t>
            </w: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-</w:t>
            </w:r>
            <w:r w:rsidRPr="00C4275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Identificar momentos importantes da construção europeia;</w:t>
            </w: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-Conhecer as principais instituições europeias e o seu funcionamento;</w:t>
            </w: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- Identificar direitos e deveres envolvidos na cidadania europeia;</w:t>
            </w: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- Problematizar formas de organização futura da UE que contribuam para a sua afirmação como potência mundial.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sz w:val="20"/>
                <w:szCs w:val="20"/>
                <w:lang w:eastAsia="pt-PT"/>
              </w:rPr>
              <w:t>Trabalho de pares e grupo</w:t>
            </w: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sz w:val="20"/>
                <w:szCs w:val="20"/>
                <w:lang w:eastAsia="pt-PT"/>
              </w:rPr>
              <w:t>Apresentação oral dos trabalhos</w:t>
            </w: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sz w:val="20"/>
                <w:szCs w:val="20"/>
                <w:lang w:eastAsia="pt-PT"/>
              </w:rPr>
              <w:t xml:space="preserve">Participação nas atividades </w:t>
            </w: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sz w:val="20"/>
                <w:szCs w:val="20"/>
                <w:lang w:eastAsia="pt-PT"/>
              </w:rPr>
              <w:t>Jogos pedagógicos</w:t>
            </w: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sz w:val="20"/>
                <w:szCs w:val="20"/>
                <w:lang w:eastAsia="pt-PT"/>
              </w:rPr>
              <w:t>Fichas de trabalho desenvolvidas nas aulas</w:t>
            </w: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  <w:p w:rsidR="00C21338" w:rsidRPr="00C42754" w:rsidRDefault="00C21338" w:rsidP="00797F3D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C42754">
              <w:rPr>
                <w:rFonts w:eastAsia="Times New Roman" w:cs="Times New Roman"/>
                <w:sz w:val="20"/>
                <w:szCs w:val="20"/>
                <w:lang w:eastAsia="pt-PT"/>
              </w:rPr>
              <w:t>Ficha de Revisões de Conteúdos</w:t>
            </w:r>
          </w:p>
        </w:tc>
      </w:tr>
    </w:tbl>
    <w:p w:rsidR="00C21338" w:rsidRDefault="00C21338" w:rsidP="00C21338">
      <w:pPr>
        <w:spacing w:after="0" w:line="240" w:lineRule="auto"/>
        <w:ind w:firstLine="709"/>
        <w:jc w:val="both"/>
        <w:rPr>
          <w:rFonts w:eastAsia="Times New Roman" w:cs="Times New Roman"/>
          <w:b/>
          <w:sz w:val="20"/>
          <w:szCs w:val="20"/>
          <w:lang w:eastAsia="pt-PT"/>
        </w:rPr>
      </w:pPr>
    </w:p>
    <w:p w:rsidR="00C21338" w:rsidRPr="008C5EA1" w:rsidRDefault="00C21338" w:rsidP="00C21338">
      <w:pPr>
        <w:spacing w:after="0" w:line="240" w:lineRule="auto"/>
        <w:ind w:firstLine="709"/>
        <w:jc w:val="both"/>
        <w:rPr>
          <w:rFonts w:eastAsia="Times New Roman" w:cs="Times New Roman"/>
          <w:b/>
          <w:sz w:val="20"/>
          <w:szCs w:val="20"/>
          <w:lang w:eastAsia="pt-PT"/>
        </w:rPr>
      </w:pPr>
    </w:p>
    <w:p w:rsidR="00C21338" w:rsidRPr="008C5EA1" w:rsidRDefault="00C21338" w:rsidP="00C21338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t-PT"/>
        </w:rPr>
      </w:pPr>
      <w:r w:rsidRPr="008C5EA1">
        <w:rPr>
          <w:rFonts w:eastAsia="Times New Roman" w:cs="Times New Roman"/>
          <w:b/>
          <w:sz w:val="20"/>
          <w:szCs w:val="20"/>
          <w:lang w:eastAsia="pt-PT"/>
        </w:rPr>
        <w:t>Bibliografia:</w:t>
      </w:r>
    </w:p>
    <w:p w:rsidR="00C21338" w:rsidRPr="008C5EA1" w:rsidRDefault="00C21338" w:rsidP="00C21338">
      <w:pPr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pt-PT"/>
        </w:rPr>
      </w:pPr>
    </w:p>
    <w:p w:rsidR="00C21338" w:rsidRPr="008C5EA1" w:rsidRDefault="00C21338" w:rsidP="00C2133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8C5EA1">
        <w:rPr>
          <w:rFonts w:eastAsia="Times New Roman" w:cs="Times New Roman"/>
          <w:sz w:val="20"/>
          <w:szCs w:val="20"/>
          <w:lang w:eastAsia="pt-PT"/>
        </w:rPr>
        <w:t>ALMEIDA, J.S. e LOURENÇO, J. (2013). Ser Global, Área de Integração - Módulos 3 e 4 (11º ano / ano 2). Porto: Porto Editora.</w:t>
      </w:r>
    </w:p>
    <w:p w:rsidR="00C21338" w:rsidRDefault="00C21338" w:rsidP="00C21338">
      <w:pPr>
        <w:spacing w:after="0" w:line="240" w:lineRule="auto"/>
        <w:ind w:firstLine="709"/>
        <w:jc w:val="both"/>
        <w:rPr>
          <w:rFonts w:eastAsia="Times New Roman" w:cs="Times New Roman"/>
          <w:b/>
          <w:sz w:val="20"/>
          <w:szCs w:val="20"/>
          <w:lang w:eastAsia="pt-PT"/>
        </w:rPr>
      </w:pPr>
    </w:p>
    <w:p w:rsidR="00C21338" w:rsidRDefault="00C21338" w:rsidP="00C21338">
      <w:pPr>
        <w:spacing w:after="0" w:line="240" w:lineRule="auto"/>
        <w:ind w:firstLine="709"/>
        <w:jc w:val="both"/>
        <w:rPr>
          <w:rFonts w:eastAsia="Times New Roman" w:cs="Times New Roman"/>
          <w:b/>
          <w:sz w:val="20"/>
          <w:szCs w:val="20"/>
          <w:lang w:eastAsia="pt-PT"/>
        </w:rPr>
      </w:pPr>
    </w:p>
    <w:p w:rsidR="00C21338" w:rsidRPr="00C42754" w:rsidRDefault="00C21338" w:rsidP="00C21338">
      <w:pPr>
        <w:spacing w:after="0" w:line="240" w:lineRule="auto"/>
        <w:ind w:firstLine="709"/>
        <w:jc w:val="both"/>
        <w:rPr>
          <w:rFonts w:eastAsia="Times New Roman" w:cs="Times New Roman"/>
          <w:b/>
          <w:sz w:val="20"/>
          <w:szCs w:val="20"/>
          <w:lang w:eastAsia="pt-PT"/>
        </w:rPr>
      </w:pPr>
      <w:r w:rsidRPr="00C42754">
        <w:rPr>
          <w:rFonts w:eastAsia="Times New Roman" w:cs="Times New Roman"/>
          <w:b/>
          <w:sz w:val="20"/>
          <w:szCs w:val="20"/>
          <w:lang w:eastAsia="pt-PT"/>
        </w:rPr>
        <w:t xml:space="preserve">Assinatura do(a) Professor(a): __________________________________         </w:t>
      </w:r>
    </w:p>
    <w:p w:rsidR="00C21338" w:rsidRDefault="00C21338" w:rsidP="00C21338">
      <w:pPr>
        <w:rPr>
          <w:rFonts w:eastAsia="Times New Roman" w:cs="Times New Roman"/>
          <w:color w:val="343434" w:themeColor="text2" w:themeShade="BF"/>
          <w:spacing w:val="5"/>
          <w:kern w:val="28"/>
          <w:szCs w:val="24"/>
        </w:rPr>
      </w:pPr>
    </w:p>
    <w:p w:rsidR="00D17AEF" w:rsidRDefault="00D17AEF"/>
    <w:sectPr w:rsidR="00D17AEF" w:rsidSect="00C21338">
      <w:pgSz w:w="11906" w:h="16838"/>
      <w:pgMar w:top="1418" w:right="1418" w:bottom="1418" w:left="2268" w:header="425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38"/>
    <w:rsid w:val="000F49BE"/>
    <w:rsid w:val="00474914"/>
    <w:rsid w:val="00520B5A"/>
    <w:rsid w:val="0078226F"/>
    <w:rsid w:val="007B3975"/>
    <w:rsid w:val="00B00142"/>
    <w:rsid w:val="00BB3990"/>
    <w:rsid w:val="00C21338"/>
    <w:rsid w:val="00D1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Franklin Gothic Book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338"/>
    <w:rPr>
      <w:rFonts w:ascii="Times New Roman" w:hAnsi="Times New Roman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Tipodeletrapredefinidodopargrafo"/>
    <w:uiPriority w:val="99"/>
    <w:semiHidden/>
    <w:unhideWhenUsed/>
    <w:rsid w:val="00C21338"/>
  </w:style>
  <w:style w:type="paragraph" w:styleId="Ttulo">
    <w:name w:val="Title"/>
    <w:basedOn w:val="Normal"/>
    <w:next w:val="Normal"/>
    <w:link w:val="TtuloCarcter"/>
    <w:uiPriority w:val="10"/>
    <w:qFormat/>
    <w:rsid w:val="00C21338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21338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Franklin Gothic Book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338"/>
    <w:rPr>
      <w:rFonts w:ascii="Times New Roman" w:hAnsi="Times New Roman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Tipodeletrapredefinidodopargrafo"/>
    <w:uiPriority w:val="99"/>
    <w:semiHidden/>
    <w:unhideWhenUsed/>
    <w:rsid w:val="00C21338"/>
  </w:style>
  <w:style w:type="paragraph" w:styleId="Ttulo">
    <w:name w:val="Title"/>
    <w:basedOn w:val="Normal"/>
    <w:next w:val="Normal"/>
    <w:link w:val="TtuloCarcter"/>
    <w:uiPriority w:val="10"/>
    <w:qFormat/>
    <w:rsid w:val="00C21338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21338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Confluê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1</cp:revision>
  <dcterms:created xsi:type="dcterms:W3CDTF">2016-06-12T16:36:00Z</dcterms:created>
  <dcterms:modified xsi:type="dcterms:W3CDTF">2016-06-12T16:37:00Z</dcterms:modified>
</cp:coreProperties>
</file>